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E" w:rsidRPr="00A6671C" w:rsidRDefault="002B53F5">
      <w:pPr>
        <w:rPr>
          <w:rFonts w:ascii="Times New Roman" w:hAnsi="Times New Roman" w:cs="Times New Roman"/>
          <w:b/>
        </w:rPr>
      </w:pPr>
      <w:r w:rsidRPr="00A6671C">
        <w:rPr>
          <w:rFonts w:ascii="Times New Roman" w:hAnsi="Times New Roman" w:cs="Times New Roman"/>
          <w:b/>
        </w:rPr>
        <w:t>Grendel Chapter 6-8 Claim Statements</w:t>
      </w:r>
    </w:p>
    <w:p w:rsidR="002B53F5" w:rsidRPr="00A6671C" w:rsidRDefault="002B53F5">
      <w:pPr>
        <w:rPr>
          <w:rFonts w:ascii="Times New Roman" w:hAnsi="Times New Roman" w:cs="Times New Roman"/>
        </w:rPr>
      </w:pPr>
    </w:p>
    <w:p w:rsidR="00A6671C" w:rsidRPr="00A6671C" w:rsidRDefault="00A6671C">
      <w:pPr>
        <w:rPr>
          <w:rFonts w:ascii="Times New Roman" w:hAnsi="Times New Roman" w:cs="Times New Roman"/>
        </w:rPr>
      </w:pPr>
      <w:r w:rsidRPr="00A6671C">
        <w:rPr>
          <w:rFonts w:ascii="Times New Roman" w:hAnsi="Times New Roman" w:cs="Times New Roman"/>
        </w:rPr>
        <w:t>After the quiz, find one quote from each chapter that is evidence for the claim. Write the claim, the evidence and your commentary for each. The C-E-C for each chapter should be 3-5 sentences – no more, no less.</w:t>
      </w:r>
    </w:p>
    <w:p w:rsidR="00A6671C" w:rsidRPr="00A6671C" w:rsidRDefault="00A6671C">
      <w:pPr>
        <w:rPr>
          <w:rFonts w:ascii="Times New Roman" w:hAnsi="Times New Roman" w:cs="Times New Roman"/>
        </w:rPr>
      </w:pPr>
    </w:p>
    <w:p w:rsidR="002B53F5" w:rsidRPr="00A6671C" w:rsidRDefault="002B53F5">
      <w:pPr>
        <w:rPr>
          <w:rFonts w:ascii="Times New Roman" w:hAnsi="Times New Roman" w:cs="Times New Roman"/>
          <w:b/>
        </w:rPr>
      </w:pPr>
      <w:r w:rsidRPr="00A6671C">
        <w:rPr>
          <w:rFonts w:ascii="Times New Roman" w:hAnsi="Times New Roman" w:cs="Times New Roman"/>
          <w:b/>
        </w:rPr>
        <w:t>Chapter 6:</w:t>
      </w:r>
    </w:p>
    <w:p w:rsidR="002B53F5" w:rsidRPr="00A6671C" w:rsidRDefault="002B53F5">
      <w:pPr>
        <w:rPr>
          <w:rFonts w:ascii="Times New Roman" w:hAnsi="Times New Roman" w:cs="Times New Roman"/>
        </w:rPr>
      </w:pPr>
      <w:r w:rsidRPr="00A6671C">
        <w:rPr>
          <w:rFonts w:ascii="Times New Roman" w:hAnsi="Times New Roman" w:cs="Times New Roman"/>
        </w:rPr>
        <w:t xml:space="preserve">Grendel destroys </w:t>
      </w:r>
      <w:proofErr w:type="spellStart"/>
      <w:r w:rsidRPr="00A6671C">
        <w:rPr>
          <w:rFonts w:ascii="Times New Roman" w:hAnsi="Times New Roman" w:cs="Times New Roman"/>
        </w:rPr>
        <w:t>Unferth’s</w:t>
      </w:r>
      <w:proofErr w:type="spellEnd"/>
      <w:r w:rsidRPr="00A6671C">
        <w:rPr>
          <w:rFonts w:ascii="Times New Roman" w:hAnsi="Times New Roman" w:cs="Times New Roman"/>
        </w:rPr>
        <w:t xml:space="preserve"> idea of what it means to be a hero.</w:t>
      </w:r>
    </w:p>
    <w:p w:rsidR="002B53F5" w:rsidRPr="00A6671C" w:rsidRDefault="002B53F5">
      <w:pPr>
        <w:rPr>
          <w:rFonts w:ascii="Times New Roman" w:hAnsi="Times New Roman" w:cs="Times New Roman"/>
        </w:rPr>
      </w:pPr>
    </w:p>
    <w:p w:rsidR="002B53F5" w:rsidRPr="00A6671C" w:rsidRDefault="002B53F5">
      <w:pPr>
        <w:rPr>
          <w:rFonts w:ascii="Times New Roman" w:hAnsi="Times New Roman" w:cs="Times New Roman"/>
          <w:b/>
        </w:rPr>
      </w:pPr>
      <w:r w:rsidRPr="00A6671C">
        <w:rPr>
          <w:rFonts w:ascii="Times New Roman" w:hAnsi="Times New Roman" w:cs="Times New Roman"/>
          <w:b/>
        </w:rPr>
        <w:t>Chapter 7:</w:t>
      </w:r>
    </w:p>
    <w:p w:rsidR="002B53F5" w:rsidRPr="00A6671C" w:rsidRDefault="002B53F5">
      <w:pPr>
        <w:rPr>
          <w:rFonts w:ascii="Times New Roman" w:hAnsi="Times New Roman" w:cs="Times New Roman"/>
        </w:rPr>
      </w:pPr>
      <w:proofErr w:type="spellStart"/>
      <w:r w:rsidRPr="00A6671C">
        <w:rPr>
          <w:rFonts w:ascii="Times New Roman" w:hAnsi="Times New Roman" w:cs="Times New Roman"/>
        </w:rPr>
        <w:t>Wealtheow’s</w:t>
      </w:r>
      <w:proofErr w:type="spellEnd"/>
      <w:r w:rsidRPr="00A6671C">
        <w:rPr>
          <w:rFonts w:ascii="Times New Roman" w:hAnsi="Times New Roman" w:cs="Times New Roman"/>
        </w:rPr>
        <w:t xml:space="preserve"> arrival at Hart create</w:t>
      </w:r>
      <w:r w:rsidR="00E86D47">
        <w:rPr>
          <w:rFonts w:ascii="Times New Roman" w:hAnsi="Times New Roman" w:cs="Times New Roman"/>
        </w:rPr>
        <w:t>s</w:t>
      </w:r>
      <w:bookmarkStart w:id="0" w:name="_GoBack"/>
      <w:bookmarkEnd w:id="0"/>
      <w:r w:rsidRPr="00A6671C">
        <w:rPr>
          <w:rFonts w:ascii="Times New Roman" w:hAnsi="Times New Roman" w:cs="Times New Roman"/>
        </w:rPr>
        <w:t xml:space="preserve"> a shift in the tone and attitudes of </w:t>
      </w:r>
      <w:proofErr w:type="spellStart"/>
      <w:r w:rsidRPr="00A6671C">
        <w:rPr>
          <w:rFonts w:ascii="Times New Roman" w:hAnsi="Times New Roman" w:cs="Times New Roman"/>
        </w:rPr>
        <w:t>Hrothgar</w:t>
      </w:r>
      <w:proofErr w:type="spellEnd"/>
      <w:r w:rsidRPr="00A6671C">
        <w:rPr>
          <w:rFonts w:ascii="Times New Roman" w:hAnsi="Times New Roman" w:cs="Times New Roman"/>
        </w:rPr>
        <w:t>, his men and Grendel.</w:t>
      </w:r>
    </w:p>
    <w:p w:rsidR="002B53F5" w:rsidRPr="00A6671C" w:rsidRDefault="002B53F5">
      <w:pPr>
        <w:rPr>
          <w:rFonts w:ascii="Times New Roman" w:hAnsi="Times New Roman" w:cs="Times New Roman"/>
        </w:rPr>
      </w:pPr>
    </w:p>
    <w:p w:rsidR="002B53F5" w:rsidRPr="00A6671C" w:rsidRDefault="002B53F5">
      <w:pPr>
        <w:rPr>
          <w:rFonts w:ascii="Times New Roman" w:hAnsi="Times New Roman" w:cs="Times New Roman"/>
          <w:b/>
        </w:rPr>
      </w:pPr>
      <w:r w:rsidRPr="00A6671C">
        <w:rPr>
          <w:rFonts w:ascii="Times New Roman" w:hAnsi="Times New Roman" w:cs="Times New Roman"/>
          <w:b/>
        </w:rPr>
        <w:t>Chapter 8:</w:t>
      </w:r>
    </w:p>
    <w:p w:rsidR="002B53F5" w:rsidRPr="00A6671C" w:rsidRDefault="002B53F5">
      <w:pPr>
        <w:rPr>
          <w:rFonts w:ascii="Times New Roman" w:hAnsi="Times New Roman" w:cs="Times New Roman"/>
        </w:rPr>
      </w:pPr>
      <w:r w:rsidRPr="00A6671C">
        <w:rPr>
          <w:rFonts w:ascii="Times New Roman" w:hAnsi="Times New Roman" w:cs="Times New Roman"/>
        </w:rPr>
        <w:t xml:space="preserve">In Chapter 8, the seeds of change have been planted for the collapse of </w:t>
      </w:r>
      <w:proofErr w:type="spellStart"/>
      <w:r w:rsidRPr="00A6671C">
        <w:rPr>
          <w:rFonts w:ascii="Times New Roman" w:hAnsi="Times New Roman" w:cs="Times New Roman"/>
        </w:rPr>
        <w:t>Hrothgar’s</w:t>
      </w:r>
      <w:proofErr w:type="spellEnd"/>
      <w:r w:rsidRPr="00A6671C">
        <w:rPr>
          <w:rFonts w:ascii="Times New Roman" w:hAnsi="Times New Roman" w:cs="Times New Roman"/>
        </w:rPr>
        <w:t xml:space="preserve"> kingdom.</w:t>
      </w:r>
    </w:p>
    <w:sectPr w:rsidR="002B53F5" w:rsidRPr="00A6671C" w:rsidSect="009F1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5"/>
    <w:rsid w:val="002B53F5"/>
    <w:rsid w:val="004C33F5"/>
    <w:rsid w:val="009F171E"/>
    <w:rsid w:val="00A6671C"/>
    <w:rsid w:val="00DA7B34"/>
    <w:rsid w:val="00E86D47"/>
    <w:rsid w:val="00F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Wernersbach</dc:creator>
  <cp:lastModifiedBy>Teacher</cp:lastModifiedBy>
  <cp:revision>4</cp:revision>
  <dcterms:created xsi:type="dcterms:W3CDTF">2013-02-19T17:35:00Z</dcterms:created>
  <dcterms:modified xsi:type="dcterms:W3CDTF">2013-02-19T19:29:00Z</dcterms:modified>
</cp:coreProperties>
</file>